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line="224" w:lineRule="auto"/>
        <w:ind w:left="54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3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21" w:line="240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spacing w:line="240" w:lineRule="auto"/>
        <w:rPr>
          <w:rFonts w:ascii="Arial"/>
          <w:sz w:val="21"/>
        </w:rPr>
      </w:pPr>
    </w:p>
    <w:p>
      <w:pPr>
        <w:spacing w:line="24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right="153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 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20" w:lineRule="exact"/>
        <w:ind w:left="50" w:right="169" w:firstLine="61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实、准确、有效。如有虚假信息、造假行为以及错填漏填等，自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420" w:lineRule="exact"/>
        <w:ind w:left="50" w:right="225" w:firstLine="61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在校期间为非在职、非就业状态，未缴纳社保，未签订聘用合同(劳动合同)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可以如期取得毕业证书、学位证书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可以如期进行报到，人事档案可以如期转递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24"/>
          <w:sz w:val="32"/>
          <w:szCs w:val="32"/>
          <w:lang w:val="en-US" w:eastAsia="zh-CN"/>
        </w:rPr>
        <w:t>岗位要求为应届高校毕业生的需做承诺，社会在职人员可自行删除此条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42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接受相关处罚。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420" w:lineRule="exact"/>
        <w:ind w:left="65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42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42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476A5"/>
    <w:rsid w:val="22740F2E"/>
    <w:rsid w:val="25902C01"/>
    <w:rsid w:val="27933738"/>
    <w:rsid w:val="2C6B605A"/>
    <w:rsid w:val="309B06AC"/>
    <w:rsid w:val="421B135F"/>
    <w:rsid w:val="4F9842DC"/>
    <w:rsid w:val="5AF84786"/>
    <w:rsid w:val="5D114C53"/>
    <w:rsid w:val="632D4A46"/>
    <w:rsid w:val="63690012"/>
    <w:rsid w:val="676C1E7F"/>
    <w:rsid w:val="67DD455F"/>
    <w:rsid w:val="69FB484F"/>
    <w:rsid w:val="6BCB6BF9"/>
    <w:rsid w:val="6C383399"/>
    <w:rsid w:val="6D91263F"/>
    <w:rsid w:val="6F6B7322"/>
    <w:rsid w:val="746E5488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266</Characters>
  <TotalTime>3</TotalTime>
  <ScaleCrop>false</ScaleCrop>
  <LinksUpToDate>false</LinksUpToDate>
  <CharactersWithSpaces>331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ma</cp:lastModifiedBy>
  <cp:lastPrinted>2025-02-24T09:04:00Z</cp:lastPrinted>
  <dcterms:modified xsi:type="dcterms:W3CDTF">2025-02-25T08:50:29Z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2052-11.8.2.11716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eyJoZGlkIjoiZDMzMWRjMDc0NGE2OGVkNDE3Mzg5ZmVhOTUxMGFhOTUiLCJ1c2VySWQiOiI3MDgwOTk5MzgifQ==</vt:lpwstr>
  </property>
</Properties>
</file>