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B0" w:rsidRPr="002D6109" w:rsidRDefault="009C44B0" w:rsidP="009C44B0">
      <w:pPr>
        <w:pStyle w:val="a5"/>
        <w:ind w:firstLineChars="0" w:firstLine="0"/>
        <w:rPr>
          <w:rFonts w:ascii="仿宋_GB2312" w:eastAsia="仿宋_GB2312"/>
          <w:bCs/>
          <w:sz w:val="28"/>
          <w:szCs w:val="28"/>
        </w:rPr>
      </w:pPr>
      <w:r w:rsidRPr="002D6109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1</w:t>
      </w:r>
    </w:p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Pr="002D6109" w:rsidRDefault="009C44B0" w:rsidP="009C44B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D6109">
        <w:rPr>
          <w:rFonts w:ascii="华文中宋" w:eastAsia="华文中宋" w:hAnsi="华文中宋" w:hint="eastAsia"/>
          <w:b/>
          <w:sz w:val="36"/>
          <w:szCs w:val="36"/>
        </w:rPr>
        <w:t>行政</w:t>
      </w:r>
      <w:r w:rsidR="00395965">
        <w:rPr>
          <w:rFonts w:ascii="华文中宋" w:eastAsia="华文中宋" w:hAnsi="华文中宋" w:hint="eastAsia"/>
          <w:b/>
          <w:sz w:val="36"/>
          <w:szCs w:val="36"/>
        </w:rPr>
        <w:t>许可</w:t>
      </w:r>
      <w:r w:rsidRPr="002D6109">
        <w:rPr>
          <w:rFonts w:ascii="华文中宋" w:eastAsia="华文中宋" w:hAnsi="华文中宋" w:hint="eastAsia"/>
          <w:b/>
          <w:sz w:val="36"/>
          <w:szCs w:val="36"/>
        </w:rPr>
        <w:t>案卷移交清单</w:t>
      </w:r>
    </w:p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1808"/>
        <w:gridCol w:w="3119"/>
        <w:gridCol w:w="3595"/>
      </w:tblGrid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序  号</w:t>
            </w: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案卷名称</w:t>
            </w: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b/>
                <w:sz w:val="28"/>
                <w:szCs w:val="28"/>
              </w:rPr>
            </w:pPr>
          </w:p>
        </w:tc>
        <w:tc>
          <w:tcPr>
            <w:tcW w:w="1830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审核前</w:t>
            </w:r>
          </w:p>
        </w:tc>
        <w:tc>
          <w:tcPr>
            <w:tcW w:w="2109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审核后</w:t>
            </w: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移交人</w:t>
            </w:r>
          </w:p>
        </w:tc>
        <w:tc>
          <w:tcPr>
            <w:tcW w:w="1830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09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接收人</w:t>
            </w:r>
          </w:p>
        </w:tc>
        <w:tc>
          <w:tcPr>
            <w:tcW w:w="1830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09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移交时间</w:t>
            </w:r>
          </w:p>
        </w:tc>
        <w:tc>
          <w:tcPr>
            <w:tcW w:w="1830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09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移交地点</w:t>
            </w:r>
          </w:p>
        </w:tc>
        <w:tc>
          <w:tcPr>
            <w:tcW w:w="1830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09" w:type="pct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 w:val="restart"/>
          </w:tcPr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案</w:t>
            </w: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卷</w:t>
            </w: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材</w:t>
            </w: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</w:p>
          <w:p w:rsidR="009C44B0" w:rsidRPr="006654D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6654D9">
              <w:rPr>
                <w:rFonts w:ascii="黑体" w:eastAsia="黑体" w:hAnsiTheme="majorEastAsia" w:hint="eastAsia"/>
                <w:sz w:val="28"/>
                <w:szCs w:val="28"/>
              </w:rPr>
              <w:t>料</w:t>
            </w: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2"/>
          </w:tcPr>
          <w:p w:rsidR="009C44B0" w:rsidRPr="002D6109" w:rsidRDefault="009C44B0" w:rsidP="00541E9D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939" w:type="pct"/>
            <w:gridSpan w:val="2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939" w:type="pct"/>
            <w:gridSpan w:val="2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C44B0" w:rsidTr="00541E9D">
        <w:tc>
          <w:tcPr>
            <w:tcW w:w="1061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939" w:type="pct"/>
            <w:gridSpan w:val="2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Default="009C44B0" w:rsidP="009C44B0">
      <w:pPr>
        <w:rPr>
          <w:rFonts w:ascii="仿宋_GB2312" w:eastAsia="仿宋_GB2312" w:hAnsiTheme="minorEastAsia"/>
          <w:sz w:val="28"/>
          <w:szCs w:val="28"/>
        </w:rPr>
      </w:pPr>
      <w:r w:rsidRPr="002D6109">
        <w:rPr>
          <w:rFonts w:ascii="仿宋_GB2312" w:eastAsia="仿宋_GB2312" w:hAnsiTheme="minorEastAsia" w:hint="eastAsia"/>
          <w:sz w:val="28"/>
          <w:szCs w:val="28"/>
        </w:rPr>
        <w:lastRenderedPageBreak/>
        <w:t>附件</w:t>
      </w:r>
      <w:r>
        <w:rPr>
          <w:rFonts w:ascii="仿宋_GB2312" w:eastAsia="仿宋_GB2312" w:hAnsiTheme="minorEastAsia" w:hint="eastAsia"/>
          <w:sz w:val="28"/>
          <w:szCs w:val="28"/>
        </w:rPr>
        <w:t>2</w:t>
      </w:r>
    </w:p>
    <w:p w:rsidR="009C44B0" w:rsidRPr="002D6109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p w:rsidR="009C44B0" w:rsidRPr="002D6109" w:rsidRDefault="009C44B0" w:rsidP="009C44B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D6109">
        <w:rPr>
          <w:rFonts w:ascii="华文中宋" w:eastAsia="华文中宋" w:hAnsi="华文中宋" w:hint="eastAsia"/>
          <w:b/>
          <w:sz w:val="36"/>
          <w:szCs w:val="36"/>
        </w:rPr>
        <w:t>重大行政</w:t>
      </w:r>
      <w:r w:rsidR="00FC3F4D">
        <w:rPr>
          <w:rFonts w:ascii="华文中宋" w:eastAsia="华文中宋" w:hAnsi="华文中宋" w:hint="eastAsia"/>
          <w:b/>
          <w:sz w:val="36"/>
          <w:szCs w:val="36"/>
        </w:rPr>
        <w:t>许可</w:t>
      </w:r>
      <w:r w:rsidRPr="002D6109">
        <w:rPr>
          <w:rFonts w:ascii="华文中宋" w:eastAsia="华文中宋" w:hAnsi="华文中宋" w:hint="eastAsia"/>
          <w:b/>
          <w:sz w:val="36"/>
          <w:szCs w:val="36"/>
        </w:rPr>
        <w:t>决定法制审核意见表</w:t>
      </w:r>
    </w:p>
    <w:p w:rsidR="009C44B0" w:rsidRPr="002D6109" w:rsidRDefault="009C44B0" w:rsidP="009C44B0">
      <w:pPr>
        <w:rPr>
          <w:rFonts w:ascii="仿宋_GB2312" w:eastAsia="仿宋_GB2312" w:hAnsiTheme="minorEastAsia"/>
          <w:sz w:val="24"/>
          <w:szCs w:val="24"/>
        </w:rPr>
      </w:pPr>
    </w:p>
    <w:tbl>
      <w:tblPr>
        <w:tblStyle w:val="a6"/>
        <w:tblW w:w="5240" w:type="pct"/>
        <w:tblInd w:w="-176" w:type="dxa"/>
        <w:tblLook w:val="04A0"/>
      </w:tblPr>
      <w:tblGrid>
        <w:gridCol w:w="1559"/>
        <w:gridCol w:w="4819"/>
        <w:gridCol w:w="570"/>
        <w:gridCol w:w="563"/>
        <w:gridCol w:w="570"/>
        <w:gridCol w:w="850"/>
      </w:tblGrid>
      <w:tr w:rsidR="009C44B0" w:rsidTr="00541E9D">
        <w:tc>
          <w:tcPr>
            <w:tcW w:w="873" w:type="pct"/>
          </w:tcPr>
          <w:p w:rsidR="009C44B0" w:rsidRPr="002D6109" w:rsidRDefault="00AE659B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许可</w:t>
            </w:r>
            <w:r w:rsidR="009C44B0" w:rsidRPr="002D6109">
              <w:rPr>
                <w:rFonts w:ascii="黑体" w:eastAsia="黑体" w:hAnsiTheme="majorEastAsia" w:hint="eastAsia"/>
                <w:sz w:val="28"/>
                <w:szCs w:val="28"/>
              </w:rPr>
              <w:t>项目</w:t>
            </w:r>
          </w:p>
        </w:tc>
        <w:tc>
          <w:tcPr>
            <w:tcW w:w="4127" w:type="pct"/>
            <w:gridSpan w:val="5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9C44B0" w:rsidTr="00541E9D">
        <w:tc>
          <w:tcPr>
            <w:tcW w:w="873" w:type="pct"/>
          </w:tcPr>
          <w:p w:rsidR="009C44B0" w:rsidRPr="002D610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承办单位</w:t>
            </w:r>
          </w:p>
        </w:tc>
        <w:tc>
          <w:tcPr>
            <w:tcW w:w="4127" w:type="pct"/>
            <w:gridSpan w:val="5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9C44B0" w:rsidTr="00541E9D">
        <w:tc>
          <w:tcPr>
            <w:tcW w:w="873" w:type="pct"/>
          </w:tcPr>
          <w:p w:rsidR="009C44B0" w:rsidRPr="002D610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承办人员</w:t>
            </w:r>
          </w:p>
        </w:tc>
        <w:tc>
          <w:tcPr>
            <w:tcW w:w="4127" w:type="pct"/>
            <w:gridSpan w:val="5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9C44B0" w:rsidTr="00541E9D">
        <w:trPr>
          <w:trHeight w:val="567"/>
        </w:trPr>
        <w:tc>
          <w:tcPr>
            <w:tcW w:w="873" w:type="pct"/>
          </w:tcPr>
          <w:p w:rsidR="009C44B0" w:rsidRPr="002D6109" w:rsidRDefault="009C44B0" w:rsidP="00541E9D">
            <w:pPr>
              <w:spacing w:line="120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承办单位</w:t>
            </w:r>
          </w:p>
          <w:p w:rsidR="009C44B0" w:rsidRPr="002D6109" w:rsidRDefault="009C44B0" w:rsidP="00541E9D">
            <w:pPr>
              <w:spacing w:line="120" w:lineRule="auto"/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处理意见</w:t>
            </w:r>
          </w:p>
        </w:tc>
        <w:tc>
          <w:tcPr>
            <w:tcW w:w="4127" w:type="pct"/>
            <w:gridSpan w:val="5"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9C44B0" w:rsidTr="00541E9D">
        <w:tc>
          <w:tcPr>
            <w:tcW w:w="873" w:type="pct"/>
            <w:vMerge w:val="restart"/>
          </w:tcPr>
          <w:p w:rsidR="009C44B0" w:rsidRDefault="009C44B0" w:rsidP="00541E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C44B0" w:rsidRPr="00767809" w:rsidRDefault="009C44B0" w:rsidP="00541E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C44B0" w:rsidRPr="002D610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审</w:t>
            </w:r>
          </w:p>
          <w:p w:rsidR="009C44B0" w:rsidRPr="002D610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核</w:t>
            </w:r>
          </w:p>
          <w:p w:rsidR="009C44B0" w:rsidRPr="002D6109" w:rsidRDefault="009C44B0" w:rsidP="00541E9D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意</w:t>
            </w:r>
          </w:p>
          <w:p w:rsidR="009C44B0" w:rsidRPr="00767809" w:rsidRDefault="009C44B0" w:rsidP="00541E9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6109">
              <w:rPr>
                <w:rFonts w:ascii="黑体" w:eastAsia="黑体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2698" w:type="pct"/>
          </w:tcPr>
          <w:p w:rsidR="009C44B0" w:rsidRPr="002D6109" w:rsidRDefault="009C44B0" w:rsidP="00FC3F4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是否属于重大行政</w:t>
            </w:r>
            <w:r w:rsidR="00FC3F4D">
              <w:rPr>
                <w:rFonts w:ascii="仿宋_GB2312" w:eastAsia="仿宋_GB2312" w:hAnsiTheme="minorEastAsia" w:hint="eastAsia"/>
                <w:sz w:val="24"/>
                <w:szCs w:val="24"/>
              </w:rPr>
              <w:t>许可</w:t>
            </w: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决定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行政执法机关主体是否合法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行政执法人员是否具备执法资格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适用法律、法规、规章是否正确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执行裁量基准是否适当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程序是否合法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是否有超越本机关职权范围或滥用职权情形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行政执法文书是否规范、齐备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698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违法行为是否涉嫌犯罪需要移送司法机关</w:t>
            </w: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</w:p>
        </w:tc>
        <w:tc>
          <w:tcPr>
            <w:tcW w:w="315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:rsidR="009C44B0" w:rsidRPr="002D6109" w:rsidRDefault="009C44B0" w:rsidP="00541E9D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</w:tc>
      </w:tr>
      <w:tr w:rsidR="009C44B0" w:rsidTr="00541E9D">
        <w:trPr>
          <w:trHeight w:val="1039"/>
        </w:trPr>
        <w:tc>
          <w:tcPr>
            <w:tcW w:w="873" w:type="pct"/>
            <w:vMerge/>
          </w:tcPr>
          <w:p w:rsidR="009C44B0" w:rsidRDefault="009C44B0" w:rsidP="00541E9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4127" w:type="pct"/>
            <w:gridSpan w:val="5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有关事项说明及审核结论：</w:t>
            </w:r>
          </w:p>
          <w:p w:rsidR="009C44B0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44B0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44B0" w:rsidRPr="002D6109" w:rsidRDefault="009C44B0" w:rsidP="00541E9D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44B0" w:rsidRPr="002D6109" w:rsidRDefault="009C44B0" w:rsidP="00541E9D">
            <w:pPr>
              <w:spacing w:line="360" w:lineRule="auto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法制机构负责人（签章）：</w:t>
            </w:r>
          </w:p>
          <w:p w:rsidR="009C44B0" w:rsidRPr="002D6109" w:rsidRDefault="009C44B0" w:rsidP="00541E9D">
            <w:pPr>
              <w:spacing w:line="360" w:lineRule="auto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D6109">
              <w:rPr>
                <w:rFonts w:ascii="仿宋_GB2312" w:eastAsia="仿宋_GB2312" w:hAnsiTheme="minorEastAsia" w:hint="eastAsia"/>
                <w:sz w:val="24"/>
                <w:szCs w:val="24"/>
              </w:rPr>
              <w:t>20  年  月  日</w:t>
            </w:r>
          </w:p>
        </w:tc>
      </w:tr>
      <w:tr w:rsidR="009C44B0" w:rsidRPr="002D6109" w:rsidTr="00541E9D">
        <w:tc>
          <w:tcPr>
            <w:tcW w:w="5000" w:type="pct"/>
            <w:gridSpan w:val="6"/>
          </w:tcPr>
          <w:p w:rsidR="009C44B0" w:rsidRPr="002D6109" w:rsidRDefault="009C44B0" w:rsidP="00541E9D">
            <w:pPr>
              <w:spacing w:line="360" w:lineRule="auto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D6109">
              <w:rPr>
                <w:rFonts w:ascii="楷体_GB2312" w:eastAsia="楷体_GB2312" w:hAnsiTheme="minorEastAsia" w:hint="eastAsia"/>
                <w:sz w:val="24"/>
                <w:szCs w:val="24"/>
              </w:rPr>
              <w:t>备注：审核意见在相应选项打√,需要说明的事项较多可另附纸说明.</w:t>
            </w:r>
          </w:p>
        </w:tc>
      </w:tr>
    </w:tbl>
    <w:p w:rsidR="00A67C96" w:rsidRPr="009C44B0" w:rsidRDefault="00A67C96">
      <w:pPr>
        <w:rPr>
          <w:rFonts w:ascii="仿宋_GB2312" w:eastAsia="仿宋_GB2312" w:hAnsi="仿宋"/>
          <w:sz w:val="32"/>
          <w:szCs w:val="32"/>
        </w:rPr>
      </w:pPr>
    </w:p>
    <w:sectPr w:rsidR="00A67C96" w:rsidRPr="009C44B0" w:rsidSect="00DC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66" w:rsidRDefault="00244A66" w:rsidP="00A67C96">
      <w:r>
        <w:separator/>
      </w:r>
    </w:p>
  </w:endnote>
  <w:endnote w:type="continuationSeparator" w:id="1">
    <w:p w:rsidR="00244A66" w:rsidRDefault="00244A66" w:rsidP="00A6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66" w:rsidRDefault="00244A66" w:rsidP="00A67C96">
      <w:r>
        <w:separator/>
      </w:r>
    </w:p>
  </w:footnote>
  <w:footnote w:type="continuationSeparator" w:id="1">
    <w:p w:rsidR="00244A66" w:rsidRDefault="00244A66" w:rsidP="00A67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96"/>
    <w:rsid w:val="00154181"/>
    <w:rsid w:val="00244A66"/>
    <w:rsid w:val="00395965"/>
    <w:rsid w:val="005054CF"/>
    <w:rsid w:val="009A168E"/>
    <w:rsid w:val="009C44B0"/>
    <w:rsid w:val="00A67C96"/>
    <w:rsid w:val="00AE659B"/>
    <w:rsid w:val="00C564C5"/>
    <w:rsid w:val="00CA645E"/>
    <w:rsid w:val="00DC0A55"/>
    <w:rsid w:val="00F9635C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C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C96"/>
    <w:rPr>
      <w:sz w:val="18"/>
      <w:szCs w:val="18"/>
    </w:rPr>
  </w:style>
  <w:style w:type="paragraph" w:styleId="a5">
    <w:name w:val="List Paragraph"/>
    <w:basedOn w:val="a"/>
    <w:uiPriority w:val="34"/>
    <w:qFormat/>
    <w:rsid w:val="009C44B0"/>
    <w:pPr>
      <w:ind w:firstLineChars="200" w:firstLine="420"/>
    </w:pPr>
  </w:style>
  <w:style w:type="table" w:styleId="a6">
    <w:name w:val="Table Grid"/>
    <w:basedOn w:val="a1"/>
    <w:uiPriority w:val="59"/>
    <w:rsid w:val="009C4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388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2019-06-26T02:52:00Z</dcterms:created>
  <dcterms:modified xsi:type="dcterms:W3CDTF">2019-07-11T02:38:00Z</dcterms:modified>
</cp:coreProperties>
</file>